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0" w:rsidRPr="00A35BDE" w:rsidRDefault="008D6770" w:rsidP="008D67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BDE">
        <w:rPr>
          <w:rFonts w:ascii="Times New Roman" w:hAnsi="Times New Roman" w:cs="Times New Roman"/>
          <w:b/>
          <w:sz w:val="24"/>
          <w:szCs w:val="24"/>
        </w:rPr>
        <w:t xml:space="preserve">Сообщение о корректировке (изменении) информации, содержащейся в ранее опубликованном сообщении о </w:t>
      </w:r>
      <w:r>
        <w:rPr>
          <w:rFonts w:ascii="Times New Roman" w:hAnsi="Times New Roman" w:cs="Times New Roman"/>
          <w:b/>
          <w:sz w:val="24"/>
          <w:szCs w:val="24"/>
        </w:rPr>
        <w:t>цене</w:t>
      </w:r>
      <w:r w:rsidRPr="00A35BDE">
        <w:rPr>
          <w:rFonts w:ascii="Times New Roman" w:hAnsi="Times New Roman" w:cs="Times New Roman"/>
          <w:b/>
          <w:sz w:val="24"/>
          <w:szCs w:val="24"/>
        </w:rPr>
        <w:t xml:space="preserve"> размещения ценных бумаг</w:t>
      </w:r>
    </w:p>
    <w:p w:rsidR="008D6770" w:rsidRPr="00A35BDE" w:rsidRDefault="008D6770" w:rsidP="008D67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2"/>
        <w:gridCol w:w="4758"/>
      </w:tblGrid>
      <w:tr w:rsidR="008D6770" w:rsidRPr="00A35BDE" w:rsidTr="00974157">
        <w:trPr>
          <w:cantSplit/>
        </w:trPr>
        <w:tc>
          <w:tcPr>
            <w:tcW w:w="5000" w:type="pct"/>
            <w:gridSpan w:val="2"/>
          </w:tcPr>
          <w:p w:rsidR="008D6770" w:rsidRPr="00A35BDE" w:rsidRDefault="008D6770" w:rsidP="00974157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 Общие сведения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 xml:space="preserve">ОАО «СиМ </w:t>
            </w:r>
            <w:proofErr w:type="gramStart"/>
            <w:r w:rsidRPr="00A35BDE">
              <w:rPr>
                <w:b/>
                <w:i/>
                <w:sz w:val="22"/>
                <w:szCs w:val="24"/>
              </w:rPr>
              <w:t>СТ</w:t>
            </w:r>
            <w:proofErr w:type="gramEnd"/>
            <w:r w:rsidRPr="00A35BDE">
              <w:rPr>
                <w:b/>
                <w:i/>
                <w:sz w:val="22"/>
                <w:szCs w:val="24"/>
              </w:rPr>
              <w:t>»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1.3. Место нахождения эмитента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111033, г. Москва, Золоторожский вал, д. 11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1.4. ОГРН эмитента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1027700045185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1.5. ИНН эмитента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7722024564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28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b/>
                <w:i/>
                <w:sz w:val="22"/>
                <w:szCs w:val="24"/>
              </w:rPr>
            </w:pPr>
            <w:r w:rsidRPr="00A35BDE">
              <w:rPr>
                <w:b/>
                <w:i/>
                <w:sz w:val="22"/>
                <w:szCs w:val="24"/>
              </w:rPr>
              <w:t>00946-А</w:t>
            </w:r>
          </w:p>
        </w:tc>
      </w:tr>
      <w:tr w:rsidR="008D6770" w:rsidRPr="00A35BDE" w:rsidTr="00974157">
        <w:tc>
          <w:tcPr>
            <w:tcW w:w="2472" w:type="pct"/>
          </w:tcPr>
          <w:p w:rsidR="008D6770" w:rsidRPr="00A35BDE" w:rsidRDefault="008D6770" w:rsidP="00974157">
            <w:pPr>
              <w:ind w:left="57" w:righ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28" w:type="pct"/>
          </w:tcPr>
          <w:p w:rsidR="008D6770" w:rsidRPr="00A35BDE" w:rsidRDefault="00580826" w:rsidP="00974157">
            <w:pPr>
              <w:ind w:right="57"/>
              <w:jc w:val="both"/>
              <w:rPr>
                <w:b/>
                <w:i/>
                <w:sz w:val="22"/>
                <w:szCs w:val="24"/>
              </w:rPr>
            </w:pPr>
            <w:hyperlink r:id="rId5" w:history="1"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http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://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www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e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-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disclosure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ru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portal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company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proofErr w:type="spellStart"/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aspx</w:t>
              </w:r>
              <w:proofErr w:type="spellEnd"/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?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id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=1849</w:t>
              </w:r>
            </w:hyperlink>
          </w:p>
          <w:p w:rsidR="008D6770" w:rsidRPr="00A35BDE" w:rsidRDefault="00580826" w:rsidP="00974157">
            <w:pPr>
              <w:ind w:right="57"/>
              <w:jc w:val="both"/>
              <w:rPr>
                <w:b/>
                <w:i/>
                <w:sz w:val="22"/>
                <w:szCs w:val="24"/>
              </w:rPr>
            </w:pPr>
            <w:hyperlink r:id="rId6" w:history="1"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http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://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www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sim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-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st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com</w:t>
              </w:r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/</w:t>
              </w:r>
              <w:proofErr w:type="spellStart"/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okom</w:t>
              </w:r>
              <w:proofErr w:type="spellEnd"/>
              <w:r w:rsidR="008D6770" w:rsidRPr="00A35BDE">
                <w:rPr>
                  <w:rStyle w:val="a3"/>
                  <w:b/>
                  <w:i/>
                  <w:sz w:val="22"/>
                  <w:szCs w:val="24"/>
                </w:rPr>
                <w:t>.</w:t>
              </w:r>
              <w:proofErr w:type="spellStart"/>
              <w:r w:rsidR="008D6770" w:rsidRPr="00A35BDE">
                <w:rPr>
                  <w:rStyle w:val="a3"/>
                  <w:b/>
                  <w:i/>
                  <w:sz w:val="22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8D6770" w:rsidRPr="00A35BDE" w:rsidRDefault="008D6770" w:rsidP="008D67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0"/>
      </w:tblGrid>
      <w:tr w:rsidR="008D6770" w:rsidRPr="00A35BDE" w:rsidTr="00974157">
        <w:tc>
          <w:tcPr>
            <w:tcW w:w="5000" w:type="pct"/>
          </w:tcPr>
          <w:p w:rsidR="008D6770" w:rsidRPr="00A35BDE" w:rsidRDefault="008D6770" w:rsidP="00974157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2. Содержание сообщения</w:t>
            </w:r>
          </w:p>
        </w:tc>
      </w:tr>
      <w:tr w:rsidR="008D6770" w:rsidRPr="00A35BDE" w:rsidTr="00974157">
        <w:trPr>
          <w:trHeight w:val="1266"/>
        </w:trPr>
        <w:tc>
          <w:tcPr>
            <w:tcW w:w="5000" w:type="pct"/>
          </w:tcPr>
          <w:p w:rsidR="008D6770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8D6770" w:rsidRPr="00A35BDE" w:rsidRDefault="008D6770" w:rsidP="009741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 xml:space="preserve">Настоящее сообщение публикуется в порядке изменения (корректировки) информации, содержащейся в ранее опубликованном сообщении о </w:t>
            </w:r>
            <w:r>
              <w:rPr>
                <w:rFonts w:ascii="Times New Roman" w:hAnsi="Times New Roman" w:cs="Times New Roman"/>
                <w:b/>
                <w:szCs w:val="24"/>
              </w:rPr>
              <w:t>цене</w:t>
            </w:r>
            <w:r w:rsidRPr="00A35BDE">
              <w:rPr>
                <w:rFonts w:ascii="Times New Roman" w:hAnsi="Times New Roman" w:cs="Times New Roman"/>
                <w:b/>
                <w:szCs w:val="24"/>
              </w:rPr>
              <w:t xml:space="preserve"> размещения ценных бумаг от 19 мая 2016 года.</w:t>
            </w:r>
          </w:p>
          <w:p w:rsidR="008D6770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8D6770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Ссылка на ранее опубликованное сообщение, информация в котором изменяется (корректируется):</w:t>
            </w:r>
          </w:p>
          <w:p w:rsidR="008D6770" w:rsidRDefault="00580826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hyperlink r:id="rId7" w:history="1">
              <w:r w:rsidR="008D6770" w:rsidRPr="009866A6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http://e-disclosure.ru/portal/event.aspx?EventId=Zwmm1hFrkUuZjT0uGT84-CQ-B-B</w:t>
              </w:r>
            </w:hyperlink>
          </w:p>
          <w:p w:rsidR="008D6770" w:rsidRPr="00A35BDE" w:rsidRDefault="00580826" w:rsidP="00974157">
            <w:pPr>
              <w:pStyle w:val="ConsPlusNormal"/>
              <w:jc w:val="both"/>
              <w:rPr>
                <w:rStyle w:val="a3"/>
                <w:rFonts w:ascii="Times New Roman" w:hAnsi="Times New Roman"/>
                <w:b/>
                <w:i/>
                <w:szCs w:val="24"/>
              </w:rPr>
            </w:pPr>
            <w:hyperlink r:id="rId8" w:history="1"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http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://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www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sim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-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st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com</w:t>
              </w:r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/</w:t>
              </w:r>
              <w:proofErr w:type="spellStart"/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okom</w:t>
              </w:r>
              <w:proofErr w:type="spellEnd"/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</w:rPr>
                <w:t>.</w:t>
              </w:r>
              <w:proofErr w:type="spellStart"/>
              <w:r w:rsidR="008D6770" w:rsidRPr="00A35BDE">
                <w:rPr>
                  <w:rStyle w:val="a3"/>
                  <w:rFonts w:ascii="Times New Roman" w:hAnsi="Times New Roman"/>
                  <w:b/>
                  <w:i/>
                  <w:szCs w:val="24"/>
                  <w:lang w:val="en-US"/>
                </w:rPr>
                <w:t>htm</w:t>
              </w:r>
              <w:proofErr w:type="spellEnd"/>
            </w:hyperlink>
          </w:p>
          <w:p w:rsidR="008D6770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Описание внесённых изменений:</w:t>
            </w:r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35BDE">
              <w:rPr>
                <w:rFonts w:ascii="Times New Roman" w:hAnsi="Times New Roman" w:cs="Times New Roman"/>
                <w:szCs w:val="24"/>
              </w:rPr>
              <w:t>Изменения внесены в пункт 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A35BDE">
              <w:rPr>
                <w:rFonts w:ascii="Times New Roman" w:hAnsi="Times New Roman" w:cs="Times New Roman"/>
                <w:szCs w:val="24"/>
              </w:rPr>
              <w:t xml:space="preserve"> ранее опубликованного сообщения о </w:t>
            </w:r>
            <w:r>
              <w:rPr>
                <w:rFonts w:ascii="Times New Roman" w:hAnsi="Times New Roman" w:cs="Times New Roman"/>
                <w:szCs w:val="24"/>
              </w:rPr>
              <w:t>цене</w:t>
            </w:r>
            <w:r w:rsidRPr="00A35BDE">
              <w:rPr>
                <w:rFonts w:ascii="Times New Roman" w:hAnsi="Times New Roman" w:cs="Times New Roman"/>
                <w:szCs w:val="24"/>
              </w:rPr>
              <w:t xml:space="preserve"> размещения ценных бумаг, а именно:</w:t>
            </w:r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35BDE">
              <w:rPr>
                <w:rFonts w:ascii="Times New Roman" w:hAnsi="Times New Roman" w:cs="Times New Roman"/>
                <w:szCs w:val="24"/>
              </w:rPr>
              <w:t>Фрагмент:</w:t>
            </w:r>
          </w:p>
          <w:p w:rsidR="008D6770" w:rsidRPr="008D6770" w:rsidRDefault="008D6770" w:rsidP="008D6770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«</w:t>
            </w:r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Датой окончания размещения Акций является более ранняя из следующих дат: </w:t>
            </w:r>
          </w:p>
          <w:p w:rsidR="008D6770" w:rsidRPr="008D6770" w:rsidRDefault="008D6770" w:rsidP="008D6770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-</w:t>
            </w:r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ab/>
              <w:t xml:space="preserve">71 (семьдесят первый) день </w:t>
            </w:r>
            <w:proofErr w:type="gramStart"/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с даты начала</w:t>
            </w:r>
            <w:proofErr w:type="gramEnd"/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размещения Акций дополнительного выпуска; </w:t>
            </w:r>
          </w:p>
          <w:p w:rsidR="008D6770" w:rsidRPr="00A35BDE" w:rsidRDefault="008D6770" w:rsidP="008D6770">
            <w:pPr>
              <w:pStyle w:val="ConsPlusNormal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-</w:t>
            </w:r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ab/>
              <w:t>дата размещения последней Акции дополнительного выпуска</w:t>
            </w:r>
            <w:proofErr w:type="gramStart"/>
            <w:r w:rsidRPr="008D6770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.</w:t>
            </w:r>
            <w:r w:rsidRPr="00A35BDE">
              <w:rPr>
                <w:rStyle w:val="apple-converted-space"/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» </w:t>
            </w:r>
            <w:proofErr w:type="gramEnd"/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35BDE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заменён</w:t>
            </w:r>
            <w:proofErr w:type="gramEnd"/>
            <w:r w:rsidRPr="00A35BDE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на:</w:t>
            </w:r>
          </w:p>
          <w:p w:rsidR="008D6770" w:rsidRPr="00A35BDE" w:rsidRDefault="008D6770" w:rsidP="00974157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 xml:space="preserve">«Датой окончания размещения Акций является более ранняя из следующих дат: </w:t>
            </w:r>
          </w:p>
          <w:p w:rsidR="008D6770" w:rsidRPr="00A35BDE" w:rsidRDefault="008D6770" w:rsidP="00974157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>-</w:t>
            </w:r>
            <w:r w:rsidRPr="00A35BDE">
              <w:rPr>
                <w:i/>
                <w:sz w:val="22"/>
                <w:szCs w:val="24"/>
              </w:rPr>
              <w:tab/>
              <w:t xml:space="preserve">дата, наступающая через один год </w:t>
            </w:r>
            <w:proofErr w:type="gramStart"/>
            <w:r w:rsidRPr="00A35BDE">
              <w:rPr>
                <w:i/>
                <w:sz w:val="22"/>
                <w:szCs w:val="24"/>
              </w:rPr>
              <w:t>с даты</w:t>
            </w:r>
            <w:proofErr w:type="gramEnd"/>
            <w:r w:rsidRPr="00A35BDE">
              <w:rPr>
                <w:i/>
                <w:sz w:val="22"/>
                <w:szCs w:val="24"/>
              </w:rPr>
              <w:t xml:space="preserve"> государственной регистрации дополнительного выпуска Акций (6 августа 2016 года); </w:t>
            </w:r>
          </w:p>
          <w:p w:rsidR="008D6770" w:rsidRPr="00A35BDE" w:rsidRDefault="008D6770" w:rsidP="00974157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2"/>
                <w:szCs w:val="24"/>
              </w:rPr>
            </w:pPr>
            <w:r w:rsidRPr="00A35BDE">
              <w:rPr>
                <w:i/>
                <w:sz w:val="22"/>
                <w:szCs w:val="24"/>
              </w:rPr>
              <w:t>-</w:t>
            </w:r>
            <w:r w:rsidRPr="00A35BDE">
              <w:rPr>
                <w:i/>
                <w:sz w:val="22"/>
                <w:szCs w:val="24"/>
              </w:rPr>
              <w:tab/>
              <w:t xml:space="preserve">дата размещения последней Акции дополнительного выпуска». </w:t>
            </w:r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D6770" w:rsidRPr="00A35BDE" w:rsidRDefault="008D6770" w:rsidP="009741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BDE">
              <w:rPr>
                <w:rFonts w:ascii="Times New Roman" w:hAnsi="Times New Roman" w:cs="Times New Roman"/>
                <w:b/>
                <w:szCs w:val="24"/>
              </w:rPr>
              <w:t>Текст публикуемого сообщения с учетом внесенных изменений:</w:t>
            </w:r>
          </w:p>
          <w:p w:rsidR="008D6770" w:rsidRPr="00A35BDE" w:rsidRDefault="008D6770" w:rsidP="009741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2.1. Вид, категория (тип), серия и иные идентификационные признаки размещаемых ценных бумаг: акции обыкновенные именные бездокументарные (далее – Акции).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2.2 .Срок погашения (для облигаций и опционов эмитента): не применимо для данного вида ценных бумаг.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2.3. Государственный регистрационный номер дополнительного выпуска ценных бумаг и дата его государственной регистрации: государственный регистрационный номер дополнительного выпуска ценных бумаг 1-03-00946-А-001D от 06.08.2015 г.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2.4. Наименование регистрирующего органа, осуществившего государственную регистрацию дополнительного выпуска ценных бумаг: Банк России.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2.5. Количество размещаемых ценных бумаг и номинальная стоимость каждой размещаемой ценной бумаги: 3 000 000 (три миллиона) штук номинальной стоимостью 500 (пятьсот) каждая.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2.6. Способ размещения ценных бумаг, а также круг потенциальных приобретателей ценных бумаг: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Способ размещения: закрытая подписка.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Круг потенциальных приобретателей ценных бумаг: ОБЩЕСТВО С ОГРАНИЧЕННОЙ ОТВЕТСТВЕННОСТЬЮ «МЕТА </w:t>
            </w:r>
            <w:proofErr w:type="gramStart"/>
            <w:r w:rsidRPr="008D6770">
              <w:rPr>
                <w:sz w:val="22"/>
                <w:szCs w:val="24"/>
              </w:rPr>
              <w:t>СТ</w:t>
            </w:r>
            <w:proofErr w:type="gramEnd"/>
            <w:r w:rsidRPr="008D6770">
              <w:rPr>
                <w:sz w:val="22"/>
                <w:szCs w:val="24"/>
              </w:rPr>
              <w:t xml:space="preserve">» (ОГРН 5147746384660).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2.7. Срок размещения ценных бумаг или порядок определения этого срока: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Дата начала размещения ценных бумаг: «20» мая 2016 г.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В случае принятия Эмитентом решения об изменении даты начала размещения ценных бумаг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адресам: http://www.e-disclosure.ru/portal/company.aspx?id=1849; http://www.sim-st.com/okom.htm не позднее, чем за 1 (Один) день до наступления даты начала размещения, указанной в настоящем Сообщении.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Датой окончания размещения Акций является более ранняя из следующих дат: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>-</w:t>
            </w:r>
            <w:r w:rsidRPr="008D6770">
              <w:rPr>
                <w:sz w:val="22"/>
                <w:szCs w:val="24"/>
              </w:rPr>
              <w:tab/>
              <w:t xml:space="preserve">дата, наступающая через один год </w:t>
            </w:r>
            <w:proofErr w:type="gramStart"/>
            <w:r w:rsidRPr="008D6770">
              <w:rPr>
                <w:sz w:val="22"/>
                <w:szCs w:val="24"/>
              </w:rPr>
              <w:t>с даты</w:t>
            </w:r>
            <w:proofErr w:type="gramEnd"/>
            <w:r w:rsidRPr="008D6770">
              <w:rPr>
                <w:sz w:val="22"/>
                <w:szCs w:val="24"/>
              </w:rPr>
              <w:t xml:space="preserve"> государственной регистрации дополнительного выпуска Акций (6 августа 2016 года);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>-</w:t>
            </w:r>
            <w:r w:rsidRPr="008D6770">
              <w:rPr>
                <w:sz w:val="22"/>
                <w:szCs w:val="24"/>
              </w:rPr>
              <w:tab/>
              <w:t>дата размещения последней Акции дополнительного выпуска</w:t>
            </w:r>
            <w:r>
              <w:rPr>
                <w:sz w:val="22"/>
                <w:szCs w:val="24"/>
              </w:rPr>
              <w:t>.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При этом Дата окончания размещения не может быть позднее, чем через один год </w:t>
            </w:r>
            <w:proofErr w:type="gramStart"/>
            <w:r w:rsidRPr="008D6770">
              <w:rPr>
                <w:sz w:val="22"/>
                <w:szCs w:val="24"/>
              </w:rPr>
              <w:t>с даты</w:t>
            </w:r>
            <w:proofErr w:type="gramEnd"/>
            <w:r w:rsidRPr="008D6770">
              <w:rPr>
                <w:sz w:val="22"/>
                <w:szCs w:val="24"/>
              </w:rPr>
              <w:t xml:space="preserve">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</w:t>
            </w:r>
            <w:proofErr w:type="gramStart"/>
            <w:r w:rsidRPr="008D6770">
              <w:rPr>
                <w:sz w:val="22"/>
                <w:szCs w:val="24"/>
              </w:rPr>
              <w:t>с даты</w:t>
            </w:r>
            <w:proofErr w:type="gramEnd"/>
            <w:r w:rsidRPr="008D6770">
              <w:rPr>
                <w:sz w:val="22"/>
                <w:szCs w:val="24"/>
              </w:rPr>
              <w:t xml:space="preserve"> государственной регистрации их дополнительного выпуска. </w:t>
            </w:r>
          </w:p>
          <w:p w:rsid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2.8. Форма оплаты размещаемых ценных бумаг: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Акции оплачиваются денежными средствами в рублях Российской Федерации в безналичной форме путем их перечисления на расчётный счет Эмитента. Акции при их приобретении оплачиваются полностью.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Оплата ценных бумаг </w:t>
            </w:r>
            <w:proofErr w:type="spellStart"/>
            <w:r w:rsidRPr="008D6770">
              <w:rPr>
                <w:sz w:val="22"/>
                <w:szCs w:val="24"/>
              </w:rPr>
              <w:t>неденежными</w:t>
            </w:r>
            <w:proofErr w:type="spellEnd"/>
            <w:r w:rsidRPr="008D6770">
              <w:rPr>
                <w:sz w:val="22"/>
                <w:szCs w:val="24"/>
              </w:rPr>
              <w:t xml:space="preserve"> средствами не предусмотрена.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Предусмотрена оплата путем зачета денежных требований.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2.9. Цена размещения ценных бумаг: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Цена размещения Акций, в том числе для лиц, имеющих преимущественное право их приобретения, в рамках осуществления ими указанного преимущественного права, составляет 1 565,79 (Одна тысяча пятьсот шестьдесят пять) рублей семьдесят девять копеек за одну Акцию. </w:t>
            </w: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</w:p>
          <w:p w:rsidR="008D6770" w:rsidRPr="008D6770" w:rsidRDefault="008D6770" w:rsidP="008D6770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 xml:space="preserve">2.10. Орган управления эмитента, принявший решение об установлении цены размещения ценных бумаг или порядке ее определения, дата принятия такого решения, дата составления и номер протокола собрания (заседания) органа управления эмитента, на котором принято такое решение, в случае если указанным органом является коллегиальный орган управления эмитента: </w:t>
            </w:r>
          </w:p>
          <w:p w:rsidR="008D6770" w:rsidRPr="00A35BDE" w:rsidRDefault="008D6770" w:rsidP="008D6770">
            <w:pPr>
              <w:spacing w:after="200" w:line="264" w:lineRule="auto"/>
              <w:jc w:val="both"/>
              <w:rPr>
                <w:sz w:val="22"/>
                <w:szCs w:val="24"/>
              </w:rPr>
            </w:pPr>
            <w:r w:rsidRPr="008D6770">
              <w:rPr>
                <w:sz w:val="22"/>
                <w:szCs w:val="24"/>
              </w:rPr>
              <w:t>Решение об установлении цены размещения ценных бумаг принято Советом директоров эмитента «01» апреля 2016 г., Протокол от «04» апреля 2016 г. № 3/16.</w:t>
            </w:r>
          </w:p>
        </w:tc>
      </w:tr>
    </w:tbl>
    <w:p w:rsidR="008D6770" w:rsidRPr="00A35BDE" w:rsidRDefault="008D6770" w:rsidP="008D67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84"/>
        <w:gridCol w:w="277"/>
        <w:gridCol w:w="241"/>
        <w:gridCol w:w="1391"/>
        <w:gridCol w:w="375"/>
        <w:gridCol w:w="348"/>
        <w:gridCol w:w="510"/>
        <w:gridCol w:w="1603"/>
        <w:gridCol w:w="854"/>
        <w:gridCol w:w="2407"/>
        <w:gridCol w:w="104"/>
      </w:tblGrid>
      <w:tr w:rsidR="008D6770" w:rsidRPr="00A35BDE" w:rsidTr="0097415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 Подпись</w:t>
            </w:r>
          </w:p>
        </w:tc>
      </w:tr>
      <w:tr w:rsidR="008D6770" w:rsidRPr="00A35BDE" w:rsidTr="00244F2E">
        <w:tc>
          <w:tcPr>
            <w:tcW w:w="236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3.1. Генеральный директор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Травников Е.П. </w:t>
            </w:r>
          </w:p>
        </w:tc>
        <w:tc>
          <w:tcPr>
            <w:tcW w:w="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8D6770" w:rsidRPr="00A35BDE" w:rsidTr="00244F2E">
        <w:tc>
          <w:tcPr>
            <w:tcW w:w="236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770" w:rsidRPr="00A35BDE" w:rsidRDefault="008D6770" w:rsidP="00974157">
            <w:pPr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 xml:space="preserve">ОАО «СиМ </w:t>
            </w:r>
            <w:proofErr w:type="gramStart"/>
            <w:r w:rsidRPr="00A35BDE">
              <w:rPr>
                <w:sz w:val="22"/>
                <w:szCs w:val="24"/>
              </w:rPr>
              <w:t>СТ</w:t>
            </w:r>
            <w:proofErr w:type="gramEnd"/>
            <w:r w:rsidRPr="00A35BDE">
              <w:rPr>
                <w:sz w:val="22"/>
                <w:szCs w:val="24"/>
              </w:rPr>
              <w:t>»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8D6770" w:rsidRPr="00A35BDE" w:rsidRDefault="008D6770" w:rsidP="00974157">
            <w:pPr>
              <w:jc w:val="center"/>
              <w:rPr>
                <w:sz w:val="22"/>
                <w:szCs w:val="24"/>
              </w:rPr>
            </w:pPr>
            <w:r w:rsidRPr="00A35BDE">
              <w:rPr>
                <w:sz w:val="18"/>
                <w:szCs w:val="24"/>
              </w:rPr>
              <w:t>(подпись)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8D6770" w:rsidRPr="00A35BDE" w:rsidTr="00244F2E"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spacing w:before="240"/>
              <w:ind w:left="57"/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3.2. Дата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“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770" w:rsidRPr="00244F2E" w:rsidRDefault="00244F2E" w:rsidP="00974157">
            <w:pPr>
              <w:jc w:val="both"/>
              <w:rPr>
                <w:sz w:val="22"/>
                <w:szCs w:val="24"/>
              </w:rPr>
            </w:pPr>
            <w:r w:rsidRPr="00244F2E">
              <w:rPr>
                <w:sz w:val="22"/>
                <w:szCs w:val="24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244F2E" w:rsidRDefault="008D6770" w:rsidP="00974157">
            <w:pPr>
              <w:jc w:val="both"/>
              <w:rPr>
                <w:sz w:val="22"/>
                <w:szCs w:val="24"/>
              </w:rPr>
            </w:pPr>
            <w:r w:rsidRPr="00244F2E">
              <w:rPr>
                <w:sz w:val="22"/>
                <w:szCs w:val="24"/>
              </w:rPr>
              <w:t>”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770" w:rsidRPr="00244F2E" w:rsidRDefault="008D6770" w:rsidP="008D6770">
            <w:pPr>
              <w:jc w:val="center"/>
              <w:rPr>
                <w:sz w:val="22"/>
                <w:szCs w:val="24"/>
              </w:rPr>
            </w:pPr>
            <w:r w:rsidRPr="00244F2E">
              <w:rPr>
                <w:sz w:val="22"/>
                <w:szCs w:val="24"/>
              </w:rPr>
              <w:t>сентября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ind w:left="57"/>
              <w:jc w:val="both"/>
              <w:rPr>
                <w:sz w:val="22"/>
                <w:szCs w:val="24"/>
              </w:rPr>
            </w:pPr>
            <w:proofErr w:type="gramStart"/>
            <w:r w:rsidRPr="00A35BDE">
              <w:rPr>
                <w:sz w:val="22"/>
                <w:szCs w:val="24"/>
              </w:rPr>
              <w:t>г</w:t>
            </w:r>
            <w:proofErr w:type="gramEnd"/>
            <w:r w:rsidRPr="00A35BDE">
              <w:rPr>
                <w:sz w:val="22"/>
                <w:szCs w:val="24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  <w:r w:rsidRPr="00A35BDE">
              <w:rPr>
                <w:sz w:val="22"/>
                <w:szCs w:val="24"/>
              </w:rPr>
              <w:t>М.П.</w:t>
            </w:r>
          </w:p>
        </w:tc>
        <w:tc>
          <w:tcPr>
            <w:tcW w:w="17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</w:tr>
      <w:tr w:rsidR="008D6770" w:rsidRPr="00A35BDE" w:rsidTr="00974157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0" w:rsidRPr="00A35BDE" w:rsidRDefault="008D6770" w:rsidP="00974157">
            <w:pPr>
              <w:jc w:val="both"/>
              <w:rPr>
                <w:sz w:val="22"/>
                <w:szCs w:val="24"/>
              </w:rPr>
            </w:pPr>
          </w:p>
        </w:tc>
      </w:tr>
    </w:tbl>
    <w:p w:rsidR="008D6770" w:rsidRPr="00A35BDE" w:rsidRDefault="008D6770" w:rsidP="008D677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7615F" w:rsidRPr="008D6770" w:rsidRDefault="0007615F" w:rsidP="008D6770"/>
    <w:sectPr w:rsidR="0007615F" w:rsidRPr="008D6770" w:rsidSect="00201F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85"/>
    <w:rsid w:val="0007615F"/>
    <w:rsid w:val="00244F2E"/>
    <w:rsid w:val="00580772"/>
    <w:rsid w:val="00580826"/>
    <w:rsid w:val="005D7FEF"/>
    <w:rsid w:val="008D6770"/>
    <w:rsid w:val="00E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8D677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6770"/>
  </w:style>
  <w:style w:type="character" w:styleId="a4">
    <w:name w:val="FollowedHyperlink"/>
    <w:basedOn w:val="a0"/>
    <w:uiPriority w:val="99"/>
    <w:semiHidden/>
    <w:unhideWhenUsed/>
    <w:rsid w:val="008D6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8D6770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6770"/>
  </w:style>
  <w:style w:type="character" w:styleId="a4">
    <w:name w:val="FollowedHyperlink"/>
    <w:basedOn w:val="a0"/>
    <w:uiPriority w:val="99"/>
    <w:semiHidden/>
    <w:unhideWhenUsed/>
    <w:rsid w:val="008D6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disclosure.ru/portal/event.aspx?EventId=Zwmm1hFrkUuZjT0uGT84-CQ-B-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-st.com/okom.htm" TargetMode="External"/><Relationship Id="rId5" Type="http://schemas.openxmlformats.org/officeDocument/2006/relationships/hyperlink" Target="http://www.e-disclosure.ru/portal/company.aspx?id=18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 S Volkov</dc:creator>
  <cp:lastModifiedBy>Погорельцев Игорь Владимирович</cp:lastModifiedBy>
  <cp:revision>2</cp:revision>
  <dcterms:created xsi:type="dcterms:W3CDTF">2016-09-30T09:19:00Z</dcterms:created>
  <dcterms:modified xsi:type="dcterms:W3CDTF">2016-09-30T09:19:00Z</dcterms:modified>
</cp:coreProperties>
</file>